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Heading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NoSpacing"/>
        <w:numPr>
          <w:ilvl w:val="0"/>
          <w:numId w:val="9"/>
        </w:numPr>
        <w:ind w:left="0" w:firstLine="851"/>
        <w:jc w:val="both"/>
        <w:rPr>
          <w:rFonts w:ascii="Calibri Light" w:hAnsi="Calibri Light" w:cs="Calibri Light"/>
          <w:sz w:val="22"/>
          <w:szCs w:val="22"/>
        </w:rPr>
      </w:pPr>
      <w:r w:rsidRPr="008F50B3">
        <w:rPr>
          <w:rFonts w:ascii="Calibri Light" w:hAnsi="Calibri Light" w:cs="Calibri Light"/>
          <w:sz w:val="22"/>
          <w:szCs w:val="22"/>
        </w:rPr>
        <w:t xml:space="preserve">Su pasiūlymu teikiamas tik EBVPD. </w:t>
      </w:r>
      <w:r w:rsidR="006344DB" w:rsidRPr="008F50B3">
        <w:rPr>
          <w:rFonts w:ascii="Calibri Light" w:hAnsi="Calibri Light" w:cs="Calibri Light"/>
          <w:sz w:val="22"/>
          <w:szCs w:val="22"/>
        </w:rPr>
        <w:t>Perkantysis subjektas</w:t>
      </w:r>
      <w:r w:rsidRPr="008F50B3">
        <w:rPr>
          <w:rFonts w:ascii="Calibri Light" w:hAnsi="Calibri Light" w:cs="Calibri Light"/>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NoSpacing"/>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NoSpacing"/>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NoSpacing"/>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NoSpacing"/>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yperlink"/>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NoSpacing"/>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16453A" w:rsidRDefault="00E2565D" w:rsidP="00E2565D">
      <w:pPr>
        <w:pStyle w:val="NoSpacing"/>
        <w:ind w:firstLine="851"/>
        <w:jc w:val="both"/>
        <w:rPr>
          <w:rFonts w:ascii="Calibri Light" w:hAnsi="Calibri Light" w:cs="Calibri Light"/>
          <w:sz w:val="22"/>
          <w:szCs w:val="22"/>
        </w:rPr>
      </w:pPr>
      <w:r w:rsidRPr="0016453A">
        <w:rPr>
          <w:rFonts w:ascii="Calibri Light" w:hAnsi="Calibri Light" w:cs="Calibri Light"/>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16453A">
        <w:rPr>
          <w:rFonts w:ascii="Calibri Light" w:hAnsi="Calibri Light" w:cs="Calibri Light"/>
          <w:sz w:val="22"/>
          <w:szCs w:val="22"/>
        </w:rPr>
        <w:t>Perkantysis subjektas</w:t>
      </w:r>
      <w:r w:rsidRPr="0016453A">
        <w:rPr>
          <w:rFonts w:ascii="Calibri Light" w:hAnsi="Calibri Light" w:cs="Calibri Light"/>
          <w:sz w:val="22"/>
          <w:szCs w:val="22"/>
        </w:rPr>
        <w:t xml:space="preserve"> gali reikalauti iš tiekėjų tik turėdama pagrįstų abejonių dėl šių tiekėjų patikimumo.</w:t>
      </w:r>
    </w:p>
    <w:p w14:paraId="54698FAC" w14:textId="07344CE0" w:rsidR="000B3775" w:rsidRPr="0016453A" w:rsidRDefault="000B3775" w:rsidP="00E2565D">
      <w:pPr>
        <w:pStyle w:val="NoSpacing"/>
        <w:ind w:firstLine="851"/>
        <w:jc w:val="both"/>
        <w:rPr>
          <w:rFonts w:ascii="Calibri Light" w:hAnsi="Calibri Light" w:cs="Calibri Light"/>
          <w:sz w:val="22"/>
          <w:szCs w:val="22"/>
        </w:rPr>
      </w:pPr>
      <w:r w:rsidRPr="0016453A">
        <w:rPr>
          <w:rFonts w:ascii="Calibri Light" w:hAnsi="Calibri Light" w:cs="Calibri Light"/>
          <w:sz w:val="22"/>
          <w:szCs w:val="22"/>
        </w:rPr>
        <w:t>6</w:t>
      </w:r>
      <w:r w:rsidRPr="0016453A">
        <w:rPr>
          <w:rStyle w:val="FootnoteReference"/>
          <w:rFonts w:ascii="Calibri Light" w:hAnsi="Calibri Light" w:cs="Calibri Light"/>
          <w:sz w:val="22"/>
          <w:szCs w:val="22"/>
        </w:rPr>
        <w:t>2</w:t>
      </w:r>
      <w:r w:rsidRPr="0016453A">
        <w:rPr>
          <w:rFonts w:ascii="Calibri Light" w:hAnsi="Calibri Light" w:cs="Calibri Light"/>
          <w:sz w:val="22"/>
          <w:szCs w:val="22"/>
        </w:rPr>
        <w:t>. Nuo 2024-07-01 įsigaliojus PĮ 37 straipsnio 1 dalies pakeitimui, a</w:t>
      </w:r>
      <w:r w:rsidRPr="0016453A">
        <w:rPr>
          <w:rFonts w:ascii="Calibri Light" w:hAnsi="Calibri Light" w:cs="Calibri Ligh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B7058B" w:rsidRDefault="316CCFD7" w:rsidP="00E2565D">
      <w:pPr>
        <w:pStyle w:val="NoSpacing"/>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NoSpacing"/>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NoSpacing"/>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NoSpacing"/>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NoSpacing"/>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NoSpacing"/>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6B07BF61" w:rsidR="00805F54" w:rsidRPr="00B7058B" w:rsidRDefault="00805F54" w:rsidP="39658640">
            <w:pPr>
              <w:pStyle w:val="NoSpacing"/>
              <w:jc w:val="both"/>
              <w:rPr>
                <w:rFonts w:ascii="Calibri Light" w:hAnsi="Calibri Light" w:cs="Calibri Light"/>
                <w:sz w:val="22"/>
                <w:szCs w:val="22"/>
                <w:lang w:eastAsia="en-US"/>
              </w:rPr>
            </w:pPr>
            <w:r w:rsidRPr="00B7058B">
              <w:rPr>
                <w:rFonts w:ascii="Calibri Light" w:hAnsi="Calibri Light" w:cs="Calibri Light"/>
                <w:b/>
                <w:bCs/>
                <w:color w:val="7030A0"/>
                <w:sz w:val="22"/>
                <w:szCs w:val="22"/>
                <w:lang w:eastAsia="en-US"/>
              </w:rPr>
              <w:t>Privalomi pašalinimo pagrindai pagal VPĮ 46 straipsnio 1 – 4 dalių nuostatas</w:t>
            </w:r>
          </w:p>
        </w:tc>
      </w:tr>
      <w:tr w:rsidR="00805F54" w:rsidRPr="00B7058B" w14:paraId="2D28F62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B7058B">
              <w:rPr>
                <w:rFonts w:ascii="Calibri Light" w:hAnsi="Calibri Light" w:cs="Calibri Light"/>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NoSpacing"/>
              <w:jc w:val="both"/>
              <w:rPr>
                <w:rFonts w:ascii="Calibri Light" w:hAnsi="Calibri Light" w:cs="Calibri Light"/>
                <w:b/>
                <w:bCs/>
                <w:sz w:val="22"/>
                <w:szCs w:val="22"/>
                <w:lang w:eastAsia="en-US"/>
              </w:rPr>
            </w:pPr>
          </w:p>
          <w:p w14:paraId="6913E1C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3ACAB6DD" w14:textId="06F2BF16" w:rsidR="00805F54" w:rsidRPr="0016453A"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 xml:space="preserve">1) tiekėjo, kuris yra fizinis asmuo, per pastaruosius 5 metus buvo priimtas ir įsiteisėjęs apkaltinamasis teismo nuosprendis ir šis asmuo turi neišnykusį ar nepanaikintą </w:t>
            </w:r>
            <w:r w:rsidRPr="0016453A">
              <w:rPr>
                <w:rFonts w:ascii="Calibri Light" w:hAnsi="Calibri Light" w:cs="Calibri Light"/>
                <w:bCs/>
                <w:sz w:val="22"/>
                <w:szCs w:val="22"/>
                <w:lang w:eastAsia="en-US"/>
              </w:rPr>
              <w:t>teistumą;</w:t>
            </w:r>
          </w:p>
          <w:p w14:paraId="125C8D1F" w14:textId="2345D5E4" w:rsidR="00E2565D" w:rsidRPr="0016453A" w:rsidRDefault="00E2565D" w:rsidP="0016453A">
            <w:pPr>
              <w:pStyle w:val="NoSpacing"/>
              <w:jc w:val="both"/>
              <w:rPr>
                <w:rFonts w:ascii="Calibri Light" w:hAnsi="Calibri Light" w:cs="Calibri Light"/>
                <w:sz w:val="22"/>
                <w:szCs w:val="22"/>
                <w:lang w:eastAsia="en-US"/>
              </w:rPr>
            </w:pPr>
            <w:r w:rsidRPr="0016453A">
              <w:rPr>
                <w:rFonts w:ascii="Calibri Light" w:hAnsi="Calibri Light" w:cs="Calibri Light"/>
                <w:sz w:val="22"/>
                <w:szCs w:val="22"/>
                <w:lang w:eastAsia="en-US"/>
              </w:rPr>
              <w:t xml:space="preserve">2) tiekėjo, kuris yra juridinis asmuo, kita organizacija ar jos </w:t>
            </w:r>
            <w:r w:rsidRPr="0016453A">
              <w:rPr>
                <w:rFonts w:ascii="Calibri Light" w:hAnsi="Calibri Light" w:cs="Calibri Light"/>
                <w:b/>
                <w:bCs/>
                <w:sz w:val="22"/>
                <w:szCs w:val="22"/>
                <w:lang w:eastAsia="en-US"/>
              </w:rPr>
              <w:t>struktūrinis</w:t>
            </w:r>
            <w:r w:rsidRPr="0016453A">
              <w:rPr>
                <w:rFonts w:ascii="Calibri Light" w:hAnsi="Calibri Light" w:cs="Calibri Light"/>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7058B" w:rsidRDefault="00E2565D" w:rsidP="00AD02FA">
            <w:pPr>
              <w:pStyle w:val="NoSpacing"/>
              <w:jc w:val="both"/>
              <w:rPr>
                <w:rFonts w:ascii="Calibri Light" w:hAnsi="Calibri Light" w:cs="Calibri Light"/>
                <w:b/>
                <w:bCs/>
                <w:sz w:val="22"/>
                <w:szCs w:val="22"/>
                <w:lang w:eastAsia="en-US"/>
              </w:rPr>
            </w:pPr>
            <w:r w:rsidRPr="0016453A">
              <w:rPr>
                <w:rFonts w:ascii="Calibri Light" w:hAnsi="Calibri Light" w:cs="Calibri Light"/>
                <w:bCs/>
                <w:sz w:val="22"/>
                <w:szCs w:val="22"/>
                <w:lang w:eastAsia="en-US"/>
              </w:rPr>
              <w:t xml:space="preserve">3) tiekėjo, </w:t>
            </w:r>
            <w:r w:rsidRPr="00B7058B">
              <w:rPr>
                <w:rFonts w:ascii="Calibri Light" w:hAnsi="Calibri Light" w:cs="Calibri Light"/>
                <w:bCs/>
                <w:sz w:val="22"/>
                <w:szCs w:val="22"/>
                <w:lang w:eastAsia="en-US"/>
              </w:rPr>
              <w:t xml:space="preserve">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B7058B">
              <w:rPr>
                <w:rFonts w:ascii="Calibri Light" w:hAnsi="Calibri Light" w:cs="Calibri Light"/>
                <w:bCs/>
                <w:sz w:val="22"/>
                <w:szCs w:val="22"/>
                <w:lang w:eastAsia="en-US"/>
              </w:rPr>
              <w:lastRenderedPageBreak/>
              <w:t>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NoSpacing"/>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NoSpacing"/>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NoSpacing"/>
              <w:jc w:val="both"/>
              <w:rPr>
                <w:rFonts w:ascii="Calibri Light" w:hAnsi="Calibri Light" w:cs="Calibri Light"/>
                <w:sz w:val="22"/>
                <w:szCs w:val="22"/>
                <w:lang w:eastAsia="en-US"/>
              </w:rPr>
            </w:pPr>
          </w:p>
          <w:p w14:paraId="3112119A" w14:textId="1ABAB7B7" w:rsidR="00275429" w:rsidRPr="00B7058B" w:rsidRDefault="00275429" w:rsidP="00275429">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FootnoteReference"/>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NoSpacing"/>
              <w:jc w:val="both"/>
              <w:rPr>
                <w:rFonts w:ascii="Calibri Light" w:hAnsi="Calibri Light" w:cs="Calibri Light"/>
                <w:sz w:val="22"/>
                <w:szCs w:val="22"/>
              </w:rPr>
            </w:pPr>
          </w:p>
          <w:p w14:paraId="78C525C1" w14:textId="3F80D1E0" w:rsidR="00805F54" w:rsidRPr="00B7058B" w:rsidRDefault="00275429" w:rsidP="001C3EF8">
            <w:pPr>
              <w:pStyle w:val="NoSpacing"/>
              <w:jc w:val="both"/>
              <w:rPr>
                <w:rFonts w:ascii="Calibri Light" w:hAnsi="Calibri Light" w:cs="Calibri Light"/>
                <w:color w:val="7030A0"/>
                <w:sz w:val="22"/>
                <w:szCs w:val="22"/>
              </w:rPr>
            </w:pPr>
            <w:r w:rsidRPr="00B7058B">
              <w:rPr>
                <w:rFonts w:ascii="Calibri Light" w:hAnsi="Calibri Light" w:cs="Calibri Light"/>
                <w:sz w:val="22"/>
                <w:szCs w:val="22"/>
              </w:rPr>
              <w:lastRenderedPageBreak/>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NoSpacing"/>
              <w:jc w:val="both"/>
              <w:rPr>
                <w:rFonts w:ascii="Calibri Light" w:hAnsi="Calibri Light" w:cs="Calibri Light"/>
                <w:b/>
                <w:bCs/>
                <w:sz w:val="22"/>
                <w:szCs w:val="22"/>
              </w:rPr>
            </w:pPr>
          </w:p>
          <w:p w14:paraId="5CA0D7F4" w14:textId="79381260" w:rsidR="00805F54" w:rsidRPr="00B7058B" w:rsidRDefault="00805F54" w:rsidP="00AF4EAC">
            <w:pPr>
              <w:pStyle w:val="NoSpacing"/>
              <w:jc w:val="both"/>
              <w:rPr>
                <w:rFonts w:ascii="Calibri Light" w:hAnsi="Calibri Light" w:cs="Calibri Light"/>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7058B" w:rsidRDefault="002455BA" w:rsidP="00AF4EAC">
            <w:pPr>
              <w:pStyle w:val="NoSpacing"/>
              <w:jc w:val="both"/>
              <w:rPr>
                <w:rFonts w:ascii="Calibri Light" w:hAnsi="Calibri Light" w:cs="Calibri Light"/>
                <w:bCs/>
                <w:sz w:val="22"/>
                <w:szCs w:val="22"/>
              </w:rPr>
            </w:pPr>
          </w:p>
          <w:p w14:paraId="5BF10FB4" w14:textId="77777777" w:rsidR="000B3775" w:rsidRPr="00B7058B" w:rsidRDefault="000B3775" w:rsidP="000B3775">
            <w:pPr>
              <w:pStyle w:val="NoSpacing"/>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9F44268" w14:textId="71BD1AD0" w:rsidR="000B3775" w:rsidRPr="00B7058B" w:rsidRDefault="000B3775" w:rsidP="000B3775">
            <w:pPr>
              <w:pStyle w:val="NoSpacing"/>
              <w:jc w:val="both"/>
              <w:rPr>
                <w:rFonts w:ascii="Calibri Light" w:hAnsi="Calibri Light" w:cs="Calibri Light"/>
                <w:color w:val="00B050"/>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r w:rsidRPr="00B7058B">
              <w:rPr>
                <w:rFonts w:ascii="Calibri Light" w:hAnsi="Calibri Light" w:cs="Calibri Light"/>
                <w:color w:val="00B050"/>
                <w:sz w:val="22"/>
                <w:szCs w:val="22"/>
              </w:rPr>
              <w:t>.</w:t>
            </w:r>
          </w:p>
          <w:p w14:paraId="3E4661F6" w14:textId="17620E2A" w:rsidR="00805F54" w:rsidRPr="00B7058B" w:rsidRDefault="00805F54" w:rsidP="00290CC0">
            <w:pPr>
              <w:pStyle w:val="NoSpacing"/>
              <w:jc w:val="both"/>
              <w:rPr>
                <w:rFonts w:ascii="Calibri Light" w:hAnsi="Calibri Light" w:cs="Calibri Light"/>
                <w:b/>
                <w:bCs/>
                <w:sz w:val="22"/>
                <w:szCs w:val="22"/>
              </w:rPr>
            </w:pPr>
          </w:p>
        </w:tc>
      </w:tr>
      <w:tr w:rsidR="0063344C" w:rsidRPr="00B7058B" w14:paraId="0F742419"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NoSpacing"/>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NoSpacing"/>
              <w:jc w:val="both"/>
              <w:rPr>
                <w:rFonts w:ascii="Calibri Light" w:eastAsia="Yu Mincho" w:hAnsi="Calibri Light" w:cs="Calibri Light"/>
                <w:b/>
                <w:bCs/>
                <w:sz w:val="22"/>
                <w:szCs w:val="22"/>
              </w:rPr>
            </w:pPr>
          </w:p>
          <w:p w14:paraId="4BA292D9" w14:textId="210AE706" w:rsidR="00D15862" w:rsidRPr="00B7058B" w:rsidRDefault="00D15862"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NoSpacing"/>
              <w:jc w:val="both"/>
              <w:rPr>
                <w:rFonts w:ascii="Calibri Light" w:hAnsi="Calibri Light" w:cs="Calibri Light"/>
                <w:sz w:val="22"/>
                <w:szCs w:val="22"/>
              </w:rPr>
            </w:pPr>
          </w:p>
        </w:tc>
      </w:tr>
      <w:tr w:rsidR="00805F54" w:rsidRPr="00B7058B" w14:paraId="3C74361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NoSpacing"/>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NoSpacing"/>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NoSpacing"/>
              <w:jc w:val="both"/>
              <w:rPr>
                <w:rFonts w:ascii="Calibri Light" w:hAnsi="Calibri Light" w:cs="Calibri Light"/>
                <w:b/>
                <w:bCs/>
                <w:sz w:val="22"/>
                <w:szCs w:val="22"/>
                <w:lang w:eastAsia="en-US"/>
              </w:rPr>
            </w:pPr>
          </w:p>
          <w:p w14:paraId="3E7AE0B6" w14:textId="1F38E2D4"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NoSpacing"/>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Tačiau ši nuostata netaikoma, jeigu:</w:t>
            </w:r>
          </w:p>
          <w:p w14:paraId="344354CE"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NoSpacing"/>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NoSpacing"/>
              <w:jc w:val="both"/>
              <w:rPr>
                <w:rFonts w:ascii="Calibri Light" w:eastAsia="Arial" w:hAnsi="Calibri Light" w:cs="Calibri Light"/>
                <w:sz w:val="22"/>
                <w:szCs w:val="22"/>
              </w:rPr>
            </w:pPr>
          </w:p>
          <w:p w14:paraId="3A790964" w14:textId="5EC51D0A"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NoSpacing"/>
              <w:jc w:val="both"/>
              <w:rPr>
                <w:rFonts w:ascii="Calibri Light" w:hAnsi="Calibri Light" w:cs="Calibri Light"/>
                <w:b/>
                <w:bCs/>
                <w:sz w:val="22"/>
                <w:szCs w:val="22"/>
              </w:rPr>
            </w:pPr>
          </w:p>
          <w:p w14:paraId="2AFB4F1C" w14:textId="77777777" w:rsidR="00BC75EA"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NoSpacing"/>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NoSpacing"/>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NoSpacing"/>
              <w:jc w:val="both"/>
              <w:rPr>
                <w:rFonts w:ascii="Calibri Light" w:hAnsi="Calibri Light" w:cs="Calibri Light"/>
                <w:sz w:val="22"/>
                <w:szCs w:val="22"/>
              </w:rPr>
            </w:pPr>
          </w:p>
          <w:p w14:paraId="4EEEE929" w14:textId="77777777" w:rsidR="00110134" w:rsidRPr="00B7058B" w:rsidRDefault="00110134" w:rsidP="00110134">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FootnoteReference"/>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NoSpacing"/>
              <w:jc w:val="both"/>
              <w:rPr>
                <w:rFonts w:ascii="Calibri Light" w:eastAsia="Yu Mincho" w:hAnsi="Calibri Light" w:cs="Calibri Light"/>
                <w:sz w:val="22"/>
                <w:szCs w:val="22"/>
              </w:rPr>
            </w:pPr>
          </w:p>
          <w:p w14:paraId="0D468FA1" w14:textId="5E18D73C" w:rsidR="00110134" w:rsidRPr="00B7058B" w:rsidRDefault="009F236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w:t>
            </w:r>
            <w:r w:rsidR="00FB4DE7" w:rsidRPr="00B7058B">
              <w:rPr>
                <w:rFonts w:ascii="Calibri Light" w:hAnsi="Calibri Light" w:cs="Calibri Light"/>
                <w:i/>
                <w:iCs/>
                <w:color w:val="000000" w:themeColor="text1"/>
                <w:sz w:val="22"/>
                <w:szCs w:val="22"/>
              </w:rPr>
              <w:lastRenderedPageBreak/>
              <w:t>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NoSpacing"/>
              <w:jc w:val="both"/>
              <w:rPr>
                <w:rFonts w:ascii="Calibri Light" w:hAnsi="Calibri Light" w:cs="Calibri Light"/>
                <w:i/>
                <w:iCs/>
                <w:color w:val="7030A0"/>
                <w:sz w:val="22"/>
                <w:szCs w:val="22"/>
              </w:rPr>
            </w:pPr>
          </w:p>
          <w:p w14:paraId="6A81B2CB" w14:textId="77777777"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NoSpacing"/>
              <w:jc w:val="both"/>
              <w:rPr>
                <w:rFonts w:ascii="Calibri Light" w:hAnsi="Calibri Light" w:cs="Calibri Light"/>
                <w:b/>
                <w:bCs/>
                <w:sz w:val="22"/>
                <w:szCs w:val="22"/>
              </w:rPr>
            </w:pPr>
          </w:p>
          <w:p w14:paraId="19FB1E3F" w14:textId="3DCE32A1" w:rsidR="00805F54" w:rsidRPr="00B7058B" w:rsidRDefault="00805F54" w:rsidP="00290CC0">
            <w:pPr>
              <w:pStyle w:val="NoSpacing"/>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yperlink"/>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NoSpacing"/>
              <w:jc w:val="both"/>
              <w:rPr>
                <w:rFonts w:ascii="Calibri Light" w:hAnsi="Calibri Light" w:cs="Calibri Light"/>
                <w:b/>
                <w:bCs/>
                <w:sz w:val="22"/>
                <w:szCs w:val="22"/>
              </w:rPr>
            </w:pPr>
          </w:p>
          <w:p w14:paraId="692A5F51" w14:textId="52E395BF" w:rsidR="00805F54" w:rsidRPr="00B7058B" w:rsidRDefault="6D8B9F2E" w:rsidP="00290CC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NoSpacing"/>
              <w:jc w:val="both"/>
              <w:rPr>
                <w:rFonts w:ascii="Calibri Light" w:hAnsi="Calibri Light" w:cs="Calibri Light"/>
                <w:b/>
                <w:bCs/>
                <w:sz w:val="22"/>
                <w:szCs w:val="22"/>
              </w:rPr>
            </w:pPr>
          </w:p>
          <w:p w14:paraId="19979566" w14:textId="0BE2D688" w:rsidR="00805F54" w:rsidRPr="00B7058B" w:rsidRDefault="6D8B9F2E" w:rsidP="496BE0B5">
            <w:pPr>
              <w:pStyle w:val="NoSpacing"/>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NoSpacing"/>
              <w:jc w:val="both"/>
              <w:rPr>
                <w:rFonts w:ascii="Calibri Light" w:hAnsi="Calibri Light" w:cs="Calibri Light"/>
                <w:b/>
                <w:bCs/>
                <w:sz w:val="22"/>
                <w:szCs w:val="22"/>
              </w:rPr>
            </w:pPr>
          </w:p>
          <w:p w14:paraId="2D9C991E" w14:textId="77777777" w:rsidR="00ED4C15" w:rsidRPr="00B7058B" w:rsidRDefault="00ED4C15" w:rsidP="00ED4C15">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NoSpacing"/>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kompetentingos institucijos dokumento</w:t>
            </w:r>
            <w:r w:rsidR="00ED4C15" w:rsidRPr="00B7058B">
              <w:rPr>
                <w:rStyle w:val="FootnoteReference"/>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NoSpacing"/>
              <w:jc w:val="both"/>
              <w:rPr>
                <w:rFonts w:ascii="Calibri Light" w:hAnsi="Calibri Light" w:cs="Calibri Light"/>
                <w:b/>
                <w:bCs/>
                <w:sz w:val="22"/>
                <w:szCs w:val="22"/>
              </w:rPr>
            </w:pPr>
          </w:p>
          <w:p w14:paraId="1E49B92E" w14:textId="7FF49DD2" w:rsidR="0016677C" w:rsidRPr="00B7058B" w:rsidRDefault="0016677C" w:rsidP="4EAB1EA5">
            <w:pPr>
              <w:pStyle w:val="NoSpacing"/>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NoSpacing"/>
              <w:jc w:val="both"/>
              <w:rPr>
                <w:rFonts w:ascii="Calibri Light" w:hAnsi="Calibri Light" w:cs="Calibri Light"/>
                <w:b/>
                <w:bCs/>
                <w:sz w:val="22"/>
                <w:szCs w:val="22"/>
              </w:rPr>
            </w:pPr>
          </w:p>
          <w:p w14:paraId="75DAD648" w14:textId="77777777"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NoSpacing"/>
              <w:jc w:val="both"/>
              <w:rPr>
                <w:rFonts w:ascii="Calibri Light" w:hAnsi="Calibri Light" w:cs="Calibri Light"/>
                <w:sz w:val="22"/>
                <w:szCs w:val="22"/>
              </w:rPr>
            </w:pPr>
          </w:p>
          <w:p w14:paraId="5A4C9897" w14:textId="77777777" w:rsidR="000B3775" w:rsidRPr="00B7058B" w:rsidRDefault="000B3775" w:rsidP="000B3775">
            <w:pPr>
              <w:pStyle w:val="NoSpacing"/>
              <w:jc w:val="both"/>
              <w:rPr>
                <w:rFonts w:ascii="Calibri Light" w:hAnsi="Calibri Light" w:cs="Calibri Light"/>
                <w:b/>
                <w:bCs/>
                <w:i/>
                <w:iCs/>
                <w:sz w:val="22"/>
                <w:szCs w:val="22"/>
              </w:rPr>
            </w:pPr>
            <w:r w:rsidRPr="00B7058B">
              <w:rPr>
                <w:rFonts w:ascii="Calibri Light" w:hAnsi="Calibri Light" w:cs="Calibri Light"/>
                <w:b/>
                <w:bCs/>
                <w:i/>
                <w:iCs/>
                <w:sz w:val="22"/>
                <w:szCs w:val="22"/>
              </w:rPr>
              <w:t>PASTABA</w:t>
            </w:r>
          </w:p>
          <w:p w14:paraId="4786C8A6" w14:textId="77777777" w:rsidR="000B3775" w:rsidRPr="00B7058B" w:rsidRDefault="000B3775" w:rsidP="000B3775">
            <w:pPr>
              <w:pStyle w:val="NoSpacing"/>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NoSpacing"/>
              <w:jc w:val="both"/>
              <w:rPr>
                <w:rFonts w:ascii="Calibri Light" w:hAnsi="Calibri Light" w:cs="Calibri Light"/>
                <w:b/>
                <w:bCs/>
                <w:sz w:val="22"/>
                <w:szCs w:val="22"/>
              </w:rPr>
            </w:pPr>
          </w:p>
        </w:tc>
      </w:tr>
      <w:bookmarkEnd w:id="1"/>
      <w:tr w:rsidR="00805F54" w:rsidRPr="00B7058B" w14:paraId="69372B4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w:t>
            </w:r>
            <w:r w:rsidRPr="00B7058B">
              <w:rPr>
                <w:rFonts w:ascii="Calibri Light" w:hAnsi="Calibri Light" w:cs="Calibri Light"/>
                <w:sz w:val="22"/>
                <w:szCs w:val="22"/>
              </w:rPr>
              <w:lastRenderedPageBreak/>
              <w:t xml:space="preserve">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1 punktas</w:t>
            </w:r>
          </w:p>
          <w:p w14:paraId="5C279DB3" w14:textId="77777777" w:rsidR="00045824" w:rsidRPr="00B7058B" w:rsidRDefault="00045824" w:rsidP="008D5E3C">
            <w:pPr>
              <w:pStyle w:val="NoSpacing"/>
              <w:jc w:val="both"/>
              <w:rPr>
                <w:rFonts w:ascii="Calibri Light" w:eastAsia="Yu Mincho" w:hAnsi="Calibri Light" w:cs="Calibri Light"/>
                <w:sz w:val="22"/>
                <w:szCs w:val="22"/>
              </w:rPr>
            </w:pPr>
          </w:p>
          <w:p w14:paraId="35DF3CE9" w14:textId="3FC27070" w:rsidR="00805F54" w:rsidRPr="00B7058B" w:rsidRDefault="001E687D" w:rsidP="008D5E3C">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1DCE5D90" w14:textId="77777777" w:rsidR="00805F54" w:rsidRPr="00B7058B" w:rsidRDefault="00805F54" w:rsidP="00290CC0">
            <w:pPr>
              <w:pStyle w:val="NoSpacing"/>
              <w:jc w:val="both"/>
              <w:rPr>
                <w:rFonts w:ascii="Calibri Light" w:hAnsi="Calibri Light" w:cs="Calibri Light"/>
                <w:bCs/>
                <w:iCs/>
                <w:sz w:val="22"/>
                <w:szCs w:val="22"/>
                <w:lang w:eastAsia="en-US"/>
              </w:rPr>
            </w:pPr>
          </w:p>
          <w:p w14:paraId="2C057A72" w14:textId="6B2AC537"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7956676"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NoSpacing"/>
              <w:jc w:val="both"/>
              <w:rPr>
                <w:rFonts w:ascii="Calibri Light" w:eastAsia="Yu Mincho" w:hAnsi="Calibri Light" w:cs="Calibri Light"/>
                <w:sz w:val="22"/>
                <w:szCs w:val="22"/>
              </w:rPr>
            </w:pPr>
          </w:p>
          <w:p w14:paraId="032CA815" w14:textId="102A6CE4" w:rsidR="00805F54" w:rsidRPr="00B7058B" w:rsidRDefault="001E687D" w:rsidP="008D5E3C">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NoSpacing"/>
              <w:jc w:val="both"/>
              <w:rPr>
                <w:rFonts w:ascii="Calibri Light" w:hAnsi="Calibri Light" w:cs="Calibri Light"/>
                <w:bCs/>
                <w:iCs/>
                <w:sz w:val="22"/>
                <w:szCs w:val="22"/>
                <w:lang w:eastAsia="en-US"/>
              </w:rPr>
            </w:pPr>
          </w:p>
          <w:p w14:paraId="0C3B3CBA" w14:textId="50B715AF"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52380506"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NoSpacing"/>
              <w:jc w:val="both"/>
              <w:rPr>
                <w:rFonts w:ascii="Calibri Light" w:eastAsia="Yu Mincho" w:hAnsi="Calibri Light" w:cs="Calibri Light"/>
                <w:sz w:val="22"/>
                <w:szCs w:val="22"/>
              </w:rPr>
            </w:pPr>
          </w:p>
          <w:p w14:paraId="51237B56" w14:textId="3F0B990B"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4EE79C41"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7058B">
              <w:rPr>
                <w:rFonts w:ascii="Calibri Light" w:hAnsi="Calibri Light" w:cs="Calibri Light"/>
                <w:bCs/>
                <w:sz w:val="22"/>
                <w:szCs w:val="22"/>
              </w:rPr>
              <w:lastRenderedPageBreak/>
              <w:t xml:space="preserve">buvo pašalintas iš pirkimo ar koncesijos suteikimo procedūrų. </w:t>
            </w:r>
          </w:p>
          <w:p w14:paraId="7CDF295C" w14:textId="4AC047B1" w:rsidR="00805F54" w:rsidRPr="00B7058B" w:rsidRDefault="00805F54" w:rsidP="00290CC0">
            <w:pPr>
              <w:pStyle w:val="NoSpacing"/>
              <w:jc w:val="both"/>
              <w:rPr>
                <w:rFonts w:ascii="Calibri Light" w:hAnsi="Calibri Light" w:cs="Calibri Light"/>
                <w:bCs/>
                <w:sz w:val="22"/>
                <w:szCs w:val="22"/>
              </w:rPr>
            </w:pPr>
            <w:r w:rsidRPr="00B7058B">
              <w:rPr>
                <w:rFonts w:ascii="Calibri Light" w:hAnsi="Calibri Light" w:cs="Calibri Light"/>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NoSpacing"/>
              <w:jc w:val="both"/>
              <w:rPr>
                <w:rFonts w:ascii="Calibri Light" w:eastAsia="Yu Mincho" w:hAnsi="Calibri Light" w:cs="Calibri Light"/>
                <w:sz w:val="22"/>
                <w:szCs w:val="22"/>
              </w:rPr>
            </w:pPr>
          </w:p>
          <w:p w14:paraId="13F3F88F" w14:textId="7D66946F" w:rsidR="00805F54" w:rsidRPr="00B7058B" w:rsidRDefault="001E687D" w:rsidP="39658640">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NoSpacing"/>
              <w:jc w:val="both"/>
              <w:rPr>
                <w:rFonts w:ascii="Calibri Light" w:hAnsi="Calibri Light" w:cs="Calibri Light"/>
                <w:bCs/>
                <w:iCs/>
                <w:sz w:val="22"/>
                <w:szCs w:val="22"/>
                <w:lang w:eastAsia="en-US"/>
              </w:rPr>
            </w:pPr>
          </w:p>
          <w:p w14:paraId="3CD26747" w14:textId="77777777" w:rsidR="00805F54" w:rsidRPr="00B7058B" w:rsidRDefault="00805F54" w:rsidP="00290CC0">
            <w:pPr>
              <w:pStyle w:val="NoSpacing"/>
              <w:jc w:val="both"/>
              <w:rPr>
                <w:rFonts w:ascii="Calibri Light" w:hAnsi="Calibri Light" w:cs="Calibri Light"/>
                <w:bCs/>
                <w:iCs/>
                <w:sz w:val="22"/>
                <w:szCs w:val="22"/>
                <w:lang w:eastAsia="en-US"/>
              </w:rPr>
            </w:pPr>
          </w:p>
          <w:p w14:paraId="33AC8C4B" w14:textId="33712722"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NoSpacing"/>
              <w:jc w:val="both"/>
              <w:rPr>
                <w:rFonts w:ascii="Calibri Light" w:hAnsi="Calibri Light" w:cs="Calibri Light"/>
                <w:sz w:val="22"/>
                <w:szCs w:val="22"/>
              </w:rPr>
            </w:pPr>
            <w:hyperlink r:id="rId13" w:history="1">
              <w:r w:rsidRPr="00B7058B">
                <w:rPr>
                  <w:rStyle w:val="Hyperlink"/>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NoSpacing"/>
              <w:jc w:val="both"/>
              <w:rPr>
                <w:rFonts w:ascii="Calibri Light" w:eastAsia="Yu Mincho" w:hAnsi="Calibri Light" w:cs="Calibri Light"/>
                <w:sz w:val="22"/>
                <w:szCs w:val="22"/>
              </w:rPr>
            </w:pPr>
          </w:p>
          <w:p w14:paraId="13E41BB7" w14:textId="480008D4"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NoSpacing"/>
              <w:jc w:val="both"/>
              <w:rPr>
                <w:rFonts w:ascii="Calibri Light" w:hAnsi="Calibri Light" w:cs="Calibri Light"/>
                <w:b/>
                <w:bCs/>
                <w:iCs/>
                <w:sz w:val="22"/>
                <w:szCs w:val="22"/>
                <w:lang w:eastAsia="en-US"/>
              </w:rPr>
            </w:pPr>
          </w:p>
        </w:tc>
      </w:tr>
      <w:tr w:rsidR="00805F54" w:rsidRPr="00B7058B" w14:paraId="18484A1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NoSpacing"/>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B7058B">
              <w:rPr>
                <w:rFonts w:ascii="Calibri Light" w:hAnsi="Calibri Light" w:cs="Calibri Light"/>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NoSpacing"/>
              <w:jc w:val="both"/>
              <w:rPr>
                <w:rFonts w:ascii="Calibri Light" w:eastAsia="Yu Mincho" w:hAnsi="Calibri Light" w:cs="Calibri Light"/>
                <w:sz w:val="22"/>
                <w:szCs w:val="22"/>
              </w:rPr>
            </w:pPr>
          </w:p>
          <w:p w14:paraId="619A3DBC" w14:textId="6C7BDE5F" w:rsidR="00805F54" w:rsidRPr="00B7058B" w:rsidRDefault="001E687D" w:rsidP="39658640">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NoSpacing"/>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NoSpacing"/>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NoSpacing"/>
              <w:jc w:val="both"/>
              <w:rPr>
                <w:rFonts w:ascii="Calibri Light" w:hAnsi="Calibri Light" w:cs="Calibri Light"/>
                <w:bCs/>
                <w:iCs/>
                <w:sz w:val="22"/>
                <w:szCs w:val="22"/>
                <w:lang w:eastAsia="en-US"/>
              </w:rPr>
            </w:pPr>
          </w:p>
          <w:p w14:paraId="01131722" w14:textId="0AEAC441" w:rsidR="00805F54" w:rsidRPr="00B7058B" w:rsidRDefault="667EEFFF" w:rsidP="39658640">
            <w:pPr>
              <w:pStyle w:val="NoSpacing"/>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NoSpacing"/>
              <w:jc w:val="both"/>
              <w:rPr>
                <w:rFonts w:ascii="Calibri Light" w:hAnsi="Calibri Light" w:cs="Calibri Light"/>
                <w:sz w:val="22"/>
                <w:szCs w:val="22"/>
              </w:rPr>
            </w:pPr>
          </w:p>
          <w:p w14:paraId="3D908458" w14:textId="4DE18920" w:rsidR="00805F54" w:rsidRPr="00B7058B" w:rsidRDefault="00443D09" w:rsidP="00290CC0">
            <w:pPr>
              <w:pStyle w:val="NoSpacing"/>
              <w:jc w:val="both"/>
              <w:rPr>
                <w:rFonts w:ascii="Calibri Light" w:hAnsi="Calibri Light" w:cs="Calibri Light"/>
                <w:sz w:val="22"/>
                <w:szCs w:val="22"/>
              </w:rPr>
            </w:pPr>
            <w:hyperlink r:id="rId14" w:history="1">
              <w:r w:rsidRPr="00B7058B">
                <w:rPr>
                  <w:rStyle w:val="Hyperlink"/>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NoSpacing"/>
              <w:jc w:val="both"/>
              <w:rPr>
                <w:rFonts w:ascii="Calibri Light" w:hAnsi="Calibri Light" w:cs="Calibri Light"/>
                <w:sz w:val="22"/>
                <w:szCs w:val="22"/>
              </w:rPr>
            </w:pPr>
          </w:p>
          <w:p w14:paraId="796E0992" w14:textId="4201B929" w:rsidR="00805F54" w:rsidRPr="00B7058B" w:rsidRDefault="00443D09" w:rsidP="00290CC0">
            <w:pPr>
              <w:pStyle w:val="NoSpacing"/>
              <w:jc w:val="both"/>
              <w:rPr>
                <w:rFonts w:ascii="Calibri Light" w:hAnsi="Calibri Light" w:cs="Calibri Light"/>
                <w:sz w:val="22"/>
                <w:szCs w:val="22"/>
              </w:rPr>
            </w:pPr>
            <w:hyperlink r:id="rId15" w:history="1">
              <w:r w:rsidRPr="00B7058B">
                <w:rPr>
                  <w:rStyle w:val="Hyperlink"/>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NoSpacing"/>
              <w:jc w:val="both"/>
              <w:rPr>
                <w:rFonts w:ascii="Calibri Light" w:hAnsi="Calibri Light" w:cs="Calibri Light"/>
                <w:bCs/>
                <w:sz w:val="22"/>
                <w:szCs w:val="22"/>
              </w:rPr>
            </w:pPr>
          </w:p>
          <w:p w14:paraId="18FF6166" w14:textId="1B327A2D" w:rsidR="00805F54" w:rsidRPr="00B7058B" w:rsidRDefault="00805F54" w:rsidP="00290CC0">
            <w:pPr>
              <w:pStyle w:val="NoSpacing"/>
              <w:jc w:val="both"/>
              <w:rPr>
                <w:rFonts w:ascii="Calibri Light" w:hAnsi="Calibri Light" w:cs="Calibri Light"/>
                <w:b/>
                <w:bCs/>
                <w:sz w:val="22"/>
                <w:szCs w:val="22"/>
              </w:rPr>
            </w:pPr>
          </w:p>
        </w:tc>
      </w:tr>
      <w:tr w:rsidR="00F2785B" w:rsidRPr="00B7058B" w14:paraId="704AEB47"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NoSpacing"/>
              <w:numPr>
                <w:ilvl w:val="0"/>
                <w:numId w:val="5"/>
              </w:numPr>
              <w:rPr>
                <w:rFonts w:ascii="Calibri Light" w:hAnsi="Calibri Light" w:cs="Calibri Light"/>
                <w:sz w:val="22"/>
                <w:szCs w:val="22"/>
              </w:rPr>
            </w:pPr>
          </w:p>
          <w:p w14:paraId="284F2B80" w14:textId="075852A7" w:rsidR="0068119C" w:rsidRPr="00B7058B" w:rsidRDefault="0068119C" w:rsidP="00F2785B">
            <w:pPr>
              <w:pStyle w:val="NoSpacing"/>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NoSpacing"/>
              <w:jc w:val="both"/>
              <w:rPr>
                <w:rFonts w:ascii="Calibri Light" w:eastAsia="Yu Mincho" w:hAnsi="Calibri Light" w:cs="Calibri Light"/>
                <w:sz w:val="22"/>
                <w:szCs w:val="22"/>
              </w:rPr>
            </w:pPr>
          </w:p>
          <w:p w14:paraId="1C178DE7" w14:textId="5F7E92F2"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yperlink"/>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NoSpacing"/>
              <w:jc w:val="both"/>
              <w:rPr>
                <w:rFonts w:ascii="Calibri Light" w:hAnsi="Calibri Light" w:cs="Calibri Light"/>
                <w:sz w:val="22"/>
                <w:szCs w:val="22"/>
              </w:rPr>
            </w:pPr>
            <w:hyperlink r:id="rId17" w:history="1">
              <w:r w:rsidRPr="00B7058B">
                <w:rPr>
                  <w:rStyle w:val="Hyperlink"/>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NoSpacing"/>
              <w:jc w:val="both"/>
              <w:rPr>
                <w:rFonts w:ascii="Calibri Light" w:hAnsi="Calibri Light" w:cs="Calibri Light"/>
                <w:b/>
                <w:bCs/>
                <w:iCs/>
                <w:sz w:val="22"/>
                <w:szCs w:val="22"/>
              </w:rPr>
            </w:pPr>
          </w:p>
        </w:tc>
      </w:tr>
      <w:tr w:rsidR="00F2785B" w:rsidRPr="00B7058B" w14:paraId="6C45D761"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NoSpacing"/>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b papunktis</w:t>
            </w:r>
          </w:p>
          <w:p w14:paraId="1A86EE03" w14:textId="77777777" w:rsidR="0052109B" w:rsidRPr="00B7058B" w:rsidRDefault="0052109B" w:rsidP="00F2785B">
            <w:pPr>
              <w:pStyle w:val="NoSpacing"/>
              <w:jc w:val="both"/>
              <w:rPr>
                <w:rFonts w:ascii="Calibri Light" w:eastAsia="Yu Mincho" w:hAnsi="Calibri Light" w:cs="Calibri Light"/>
                <w:sz w:val="22"/>
                <w:szCs w:val="22"/>
              </w:rPr>
            </w:pPr>
          </w:p>
          <w:p w14:paraId="09BFC3E6" w14:textId="70341E9A"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0BFEA51A" w14:textId="77777777" w:rsidR="00F2785B" w:rsidRPr="00B7058B" w:rsidRDefault="00F2785B" w:rsidP="00F2785B">
            <w:pPr>
              <w:pStyle w:val="NoSpacing"/>
              <w:jc w:val="both"/>
              <w:rPr>
                <w:rFonts w:ascii="Calibri Light" w:hAnsi="Calibri Light" w:cs="Calibri Light"/>
                <w:b/>
                <w:bCs/>
                <w:iCs/>
                <w:sz w:val="22"/>
                <w:szCs w:val="22"/>
                <w:lang w:eastAsia="en-US"/>
              </w:rPr>
            </w:pPr>
          </w:p>
          <w:p w14:paraId="43108833" w14:textId="1EE0A5EE" w:rsidR="00F2785B" w:rsidRPr="00B7058B" w:rsidRDefault="601259E8"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rPr>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yperlink"/>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NoSpacing"/>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NoSpacing"/>
              <w:jc w:val="both"/>
              <w:rPr>
                <w:rFonts w:ascii="Calibri Light" w:eastAsia="Yu Mincho" w:hAnsi="Calibri Light" w:cs="Calibri Light"/>
                <w:sz w:val="22"/>
                <w:szCs w:val="22"/>
              </w:rPr>
            </w:pPr>
          </w:p>
          <w:p w14:paraId="4D06A296" w14:textId="506FD825" w:rsidR="00F2785B" w:rsidRPr="00B7058B" w:rsidRDefault="001E687D" w:rsidP="00F2785B">
            <w:pPr>
              <w:pStyle w:val="NoSpacing"/>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NoSpacing"/>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NoSpacing"/>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yperlink"/>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r w:rsidR="00F2785B" w:rsidRPr="00B7058B" w14:paraId="5B281C88"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B7058B" w:rsidRDefault="00F2785B" w:rsidP="00F2785B">
            <w:pPr>
              <w:pStyle w:val="NoSpacing"/>
              <w:numPr>
                <w:ilvl w:val="0"/>
                <w:numId w:val="5"/>
              </w:numPr>
              <w:rPr>
                <w:rFonts w:ascii="Calibri Light" w:hAnsi="Calibri Light" w:cs="Calibri Light"/>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A07B6C1" w:rsidR="00F2785B" w:rsidRPr="00B7058B" w:rsidRDefault="00F2785B" w:rsidP="00F2785B">
            <w:pPr>
              <w:pStyle w:val="NoSpacing"/>
              <w:jc w:val="both"/>
              <w:rPr>
                <w:rFonts w:ascii="Calibri Light" w:hAnsi="Calibri Light" w:cs="Calibri Light"/>
                <w:bCs/>
                <w:sz w:val="22"/>
                <w:szCs w:val="22"/>
              </w:rPr>
            </w:pPr>
            <w:r w:rsidRPr="00B7058B">
              <w:rPr>
                <w:rFonts w:ascii="Calibri Light" w:hAnsi="Calibri Light" w:cs="Calibri Light"/>
                <w:bCs/>
                <w:sz w:val="22"/>
                <w:szCs w:val="22"/>
              </w:rPr>
              <w:t xml:space="preserve">Tiekėjas </w:t>
            </w:r>
            <w:r w:rsidRPr="00B7058B">
              <w:rPr>
                <w:rFonts w:ascii="Calibri Light" w:hAnsi="Calibri Light" w:cs="Calibri Light"/>
                <w:sz w:val="22"/>
                <w:szCs w:val="22"/>
              </w:rPr>
              <w:t xml:space="preserve">yra pažeidęs bent vieną iš VPĮ 17 straipsnio 2 dalies 2 punkte nurodytų aplinkos apsaugos, socialinės ir darbo teisės įpareigojimų, kurį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įrodyti bet kokiomis tinkamomis priemonėmis. Šiuo pagrindu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B7058B" w:rsidRDefault="00D25682" w:rsidP="00F2785B">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1 punktas</w:t>
            </w:r>
          </w:p>
          <w:p w14:paraId="2C62A953" w14:textId="778027F9" w:rsidR="00F2785B" w:rsidRPr="00B7058B" w:rsidRDefault="001E687D" w:rsidP="00F2785B">
            <w:pPr>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 C2, C3 punktai</w:t>
            </w:r>
          </w:p>
          <w:p w14:paraId="5E2568F4" w14:textId="2AAF9137" w:rsidR="00F2785B" w:rsidRPr="00B7058B" w:rsidRDefault="00F2785B" w:rsidP="00F2785B">
            <w:pPr>
              <w:jc w:val="center"/>
              <w:rPr>
                <w:rFonts w:ascii="Calibri Light" w:hAnsi="Calibri Light" w:cs="Calibri Light"/>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B7058B" w:rsidRDefault="00F2785B" w:rsidP="00F2785B">
            <w:pPr>
              <w:pStyle w:val="NoSpacing"/>
              <w:jc w:val="both"/>
              <w:rPr>
                <w:rFonts w:ascii="Calibri Light" w:hAnsi="Calibri Light" w:cs="Calibri Light"/>
                <w:b/>
                <w:bCs/>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p>
          <w:p w14:paraId="35C17EBE" w14:textId="6518A951" w:rsidR="00F2785B" w:rsidRPr="00B7058B" w:rsidRDefault="00F2785B" w:rsidP="00F2785B">
            <w:pPr>
              <w:pStyle w:val="NoSpacing"/>
              <w:jc w:val="both"/>
              <w:rPr>
                <w:rFonts w:ascii="Calibri Light" w:eastAsia="Yu Mincho" w:hAnsi="Calibri Light" w:cs="Calibri Light"/>
                <w:sz w:val="22"/>
                <w:szCs w:val="22"/>
              </w:rPr>
            </w:pPr>
          </w:p>
        </w:tc>
      </w:tr>
      <w:tr w:rsidR="00F2785B" w:rsidRPr="00B7058B" w14:paraId="579A5225"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B7058B" w:rsidRDefault="00F2785B" w:rsidP="00F2785B">
            <w:pPr>
              <w:pStyle w:val="NoSpacing"/>
              <w:numPr>
                <w:ilvl w:val="0"/>
                <w:numId w:val="5"/>
              </w:numPr>
              <w:rPr>
                <w:rFonts w:ascii="Calibri Light" w:hAnsi="Calibri Light" w:cs="Calibri Light"/>
                <w:sz w:val="22"/>
                <w:szCs w:val="22"/>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w:t>
            </w:r>
            <w:r w:rsidRPr="00B7058B">
              <w:rPr>
                <w:rFonts w:ascii="Calibri Light" w:hAnsi="Calibri Light" w:cs="Calibri Light"/>
                <w:sz w:val="22"/>
                <w:szCs w:val="22"/>
              </w:rPr>
              <w:lastRenderedPageBreak/>
              <w:t xml:space="preserve">atidėti, sumažinti ar jų atsisakyti), kai jo veikla sustabdyta ar apribota arba jo padėtis pagal šalies, kurioje jis registruotas, teisės aktus yra tokia pati ar panaši. </w:t>
            </w:r>
          </w:p>
          <w:p w14:paraId="6D24B9DA" w14:textId="54FAE2E7" w:rsidR="00F2785B" w:rsidRPr="00B7058B" w:rsidRDefault="00F2785B"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Tačiau kai yra šiame punkte apibrėžta situacija,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lastRenderedPageBreak/>
              <w:t>VPĮ 46 straipsnio 6 dalies 2 punktas</w:t>
            </w:r>
          </w:p>
          <w:p w14:paraId="7ACA4DF8" w14:textId="77777777" w:rsidR="00D25682" w:rsidRPr="00B7058B" w:rsidRDefault="00D25682" w:rsidP="00F2785B">
            <w:pPr>
              <w:pStyle w:val="NoSpacing"/>
              <w:jc w:val="both"/>
              <w:rPr>
                <w:rFonts w:ascii="Calibri Light" w:eastAsia="Yu Mincho" w:hAnsi="Calibri Light" w:cs="Calibri Light"/>
                <w:sz w:val="22"/>
                <w:szCs w:val="22"/>
              </w:rPr>
            </w:pPr>
          </w:p>
          <w:p w14:paraId="12668C6D" w14:textId="54E89C8A"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 xml:space="preserve">III dalies </w:t>
            </w:r>
            <w:r w:rsidR="00125C28" w:rsidRPr="00B7058B">
              <w:rPr>
                <w:rFonts w:ascii="Calibri Light" w:eastAsia="Yu Mincho" w:hAnsi="Calibri Light" w:cs="Calibri Light"/>
                <w:sz w:val="22"/>
                <w:szCs w:val="22"/>
              </w:rPr>
              <w:t xml:space="preserve">C4, </w:t>
            </w:r>
            <w:r w:rsidR="00F2785B" w:rsidRPr="00B7058B">
              <w:rPr>
                <w:rFonts w:ascii="Calibri Light" w:eastAsia="Yu Mincho" w:hAnsi="Calibri Light" w:cs="Calibri Light"/>
                <w:sz w:val="22"/>
                <w:szCs w:val="22"/>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37DF9B20" w:rsidR="00F2785B" w:rsidRPr="00B7058B" w:rsidRDefault="00F2785B" w:rsidP="00F2785B">
            <w:pPr>
              <w:pStyle w:val="NoSpacing"/>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įrodančių dokumentų nereikalaujama, užtenka pateikto EBVPD.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savarankiškai patikrina duomenis nacionalinėje duomenų bazėje, adresu:</w:t>
            </w:r>
          </w:p>
          <w:p w14:paraId="39880CE4" w14:textId="367C338E" w:rsidR="00F2785B" w:rsidRPr="00B7058B" w:rsidRDefault="00F2785B" w:rsidP="00F2785B">
            <w:pPr>
              <w:pStyle w:val="NoSpacing"/>
              <w:jc w:val="both"/>
              <w:rPr>
                <w:rFonts w:ascii="Calibri Light" w:hAnsi="Calibri Light" w:cs="Calibri Light"/>
                <w:bCs/>
                <w:sz w:val="22"/>
                <w:szCs w:val="22"/>
              </w:rPr>
            </w:pPr>
            <w:hyperlink r:id="rId20" w:history="1">
              <w:r w:rsidRPr="00B7058B">
                <w:rPr>
                  <w:rStyle w:val="Hyperlink"/>
                  <w:rFonts w:ascii="Calibri Light" w:hAnsi="Calibri Light" w:cs="Calibri Light"/>
                  <w:bCs/>
                  <w:sz w:val="22"/>
                  <w:szCs w:val="22"/>
                  <w:u w:val="single"/>
                </w:rPr>
                <w:t>https://www.registrucentras.lt/jar/p/</w:t>
              </w:r>
            </w:hyperlink>
            <w:r w:rsidRPr="00B7058B">
              <w:rPr>
                <w:rFonts w:ascii="Calibri Light" w:hAnsi="Calibri Light" w:cs="Calibri Light"/>
                <w:bCs/>
                <w:sz w:val="22"/>
                <w:szCs w:val="22"/>
              </w:rPr>
              <w:t>.</w:t>
            </w:r>
            <w:r w:rsidR="009F7B89" w:rsidRPr="00B7058B">
              <w:rPr>
                <w:rFonts w:ascii="Calibri Light" w:hAnsi="Calibri Light" w:cs="Calibri Light"/>
                <w:bCs/>
                <w:sz w:val="22"/>
                <w:szCs w:val="22"/>
              </w:rPr>
              <w:t xml:space="preserve"> </w:t>
            </w:r>
          </w:p>
          <w:p w14:paraId="1BFB59E8" w14:textId="155D3C75" w:rsidR="00F2785B" w:rsidRPr="00B7058B" w:rsidRDefault="00F2785B" w:rsidP="00F2785B">
            <w:pPr>
              <w:pStyle w:val="NoSpacing"/>
              <w:jc w:val="both"/>
              <w:rPr>
                <w:rFonts w:ascii="Calibri Light" w:hAnsi="Calibri Light" w:cs="Calibri Light"/>
                <w:b/>
                <w:bCs/>
                <w:sz w:val="22"/>
                <w:szCs w:val="22"/>
              </w:rPr>
            </w:pPr>
          </w:p>
          <w:p w14:paraId="127201CD" w14:textId="6E93CDBC" w:rsidR="00FB4DE7" w:rsidRPr="00B7058B" w:rsidRDefault="5A4E71CC" w:rsidP="4EAB1EA5">
            <w:pPr>
              <w:pStyle w:val="NoSpacing"/>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lastRenderedPageBreak/>
              <w:t xml:space="preserve">Prireikus,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turi teisę prašyti pateikti valstybės įmonės Registrų centro Lietuvos Respublikos Vyriausybės nustatyta tvarka išduoto dokumento, patvirtinančio jungtinius kompetentingų institucijų tvarkomus duomenis</w:t>
            </w:r>
            <w:r w:rsidR="4B4A2997" w:rsidRPr="00B7058B">
              <w:rPr>
                <w:rFonts w:ascii="Calibri Light" w:hAnsi="Calibri Light" w:cs="Calibri Light"/>
                <w:sz w:val="22"/>
                <w:szCs w:val="22"/>
              </w:rPr>
              <w:t>. Tokiu atveju dokumentas</w:t>
            </w:r>
            <w:r w:rsidRPr="00B7058B">
              <w:rPr>
                <w:rFonts w:ascii="Calibri Light" w:hAnsi="Calibri Light" w:cs="Calibri Light"/>
                <w:sz w:val="22"/>
                <w:szCs w:val="22"/>
              </w:rPr>
              <w:t xml:space="preserve"> turi būti  išduot</w:t>
            </w:r>
            <w:r w:rsidR="4B4A2997" w:rsidRPr="00B7058B">
              <w:rPr>
                <w:rFonts w:ascii="Calibri Light" w:hAnsi="Calibri Light" w:cs="Calibri Light"/>
                <w:sz w:val="22"/>
                <w:szCs w:val="22"/>
              </w:rPr>
              <w:t>as</w:t>
            </w:r>
            <w:r w:rsidRPr="00B7058B">
              <w:rPr>
                <w:rFonts w:ascii="Calibri Light" w:hAnsi="Calibri Light" w:cs="Calibri Light"/>
                <w:sz w:val="22"/>
                <w:szCs w:val="22"/>
              </w:rPr>
              <w:t xml:space="preserve"> ne anksčiau kaip </w:t>
            </w:r>
            <w:r w:rsidR="3077B3ED"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tos dienos, kai tiekėjas perkančiosios organizacijos prašymu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12508DDC" w:rsidRPr="00B7058B">
              <w:rPr>
                <w:rFonts w:ascii="Calibri Light" w:hAnsi="Calibri Light" w:cs="Calibri Light"/>
                <w:b/>
                <w:bCs/>
                <w:i/>
                <w:iCs/>
                <w:color w:val="000000" w:themeColor="text1"/>
                <w:sz w:val="22"/>
                <w:szCs w:val="22"/>
              </w:rPr>
              <w:t>Pavyzdys</w:t>
            </w:r>
            <w:r w:rsidR="12508DDC"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12508DDC"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12508DDC"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12508DDC" w:rsidRPr="00B7058B">
              <w:rPr>
                <w:rFonts w:ascii="Calibri Light" w:hAnsi="Calibri Light" w:cs="Calibri Light"/>
                <w:i/>
                <w:iCs/>
                <w:color w:val="000000" w:themeColor="text1"/>
                <w:sz w:val="22"/>
                <w:szCs w:val="22"/>
              </w:rPr>
              <w:t xml:space="preserve"> ne anksčiau kaip 120 dienų, jas skaičiuojant atgal nuo 2022-10-14.</w:t>
            </w:r>
          </w:p>
          <w:p w14:paraId="0DC0F858" w14:textId="77777777" w:rsidR="00FB4DE7" w:rsidRPr="00B7058B" w:rsidRDefault="00FB4DE7" w:rsidP="005A6016">
            <w:pPr>
              <w:pStyle w:val="NoSpacing"/>
              <w:jc w:val="both"/>
              <w:rPr>
                <w:rFonts w:ascii="Calibri Light" w:hAnsi="Calibri Light" w:cs="Calibri Light"/>
                <w:sz w:val="22"/>
                <w:szCs w:val="22"/>
              </w:rPr>
            </w:pPr>
          </w:p>
          <w:p w14:paraId="34E5032F" w14:textId="5121838F" w:rsidR="005A6016" w:rsidRPr="00B7058B" w:rsidRDefault="005A6016" w:rsidP="005A6016">
            <w:pPr>
              <w:pStyle w:val="NoSpacing"/>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B7058B" w:rsidRDefault="00AD02FA" w:rsidP="005A6016">
            <w:pPr>
              <w:pStyle w:val="NoSpacing"/>
              <w:jc w:val="both"/>
              <w:rPr>
                <w:rFonts w:ascii="Calibri Light" w:hAnsi="Calibri Light" w:cs="Calibri Light"/>
                <w:sz w:val="22"/>
                <w:szCs w:val="22"/>
              </w:rPr>
            </w:pPr>
          </w:p>
          <w:p w14:paraId="275D3081" w14:textId="77777777" w:rsidR="000B3775" w:rsidRPr="00B7058B" w:rsidRDefault="000B3775" w:rsidP="000B3775">
            <w:pPr>
              <w:pStyle w:val="NoSpacing"/>
              <w:jc w:val="both"/>
              <w:rPr>
                <w:rFonts w:ascii="Calibri Light" w:hAnsi="Calibri Light" w:cs="Calibri Light"/>
                <w:sz w:val="22"/>
                <w:szCs w:val="22"/>
              </w:rPr>
            </w:pPr>
            <w:r w:rsidRPr="00B7058B">
              <w:rPr>
                <w:rFonts w:ascii="Calibri Light" w:hAnsi="Calibri Light" w:cs="Calibri Light"/>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5A6016" w:rsidRPr="00B7058B" w:rsidRDefault="005A6016" w:rsidP="00236E61">
            <w:pPr>
              <w:pStyle w:val="NoSpacing"/>
              <w:jc w:val="both"/>
              <w:rPr>
                <w:rFonts w:ascii="Calibri Light" w:hAnsi="Calibri Light" w:cs="Calibri Light"/>
                <w:b/>
                <w:bCs/>
                <w:sz w:val="22"/>
                <w:szCs w:val="22"/>
              </w:rPr>
            </w:pPr>
          </w:p>
        </w:tc>
      </w:tr>
      <w:bookmarkEnd w:id="3"/>
      <w:tr w:rsidR="00F2785B" w:rsidRPr="00B7058B" w14:paraId="6950CD83" w14:textId="77777777" w:rsidTr="0016453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B7058B" w:rsidRDefault="00F2785B" w:rsidP="00F2785B">
            <w:pPr>
              <w:pStyle w:val="NoSpacing"/>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0A75A945" w:rsidR="00F2785B" w:rsidRPr="00B7058B" w:rsidRDefault="72A7D2C6" w:rsidP="496BE0B5">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T</w:t>
            </w:r>
            <w:r w:rsidR="601259E8" w:rsidRPr="00B7058B">
              <w:rPr>
                <w:rFonts w:ascii="Calibri Light" w:hAnsi="Calibri Light" w:cs="Calibri Light"/>
                <w:sz w:val="22"/>
                <w:szCs w:val="22"/>
              </w:rPr>
              <w:t xml:space="preserve">iekėjas yra padaręs rimtą profesinį pažeidimą (išskyrus VPĮ 46 straipsnio 4 dalies 7 punkte nurodytą pažeidimą), dėl kurio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abejoja tiekėjo sąžiningumu ir šį pažeidimą gali įrodyti bet kokiomis tinkamomis priemonėmis. Šiuo pagrindu </w:t>
            </w:r>
            <w:r w:rsidR="006344DB">
              <w:rPr>
                <w:rFonts w:ascii="Calibri Light" w:hAnsi="Calibri Light" w:cs="Calibri Light"/>
                <w:sz w:val="22"/>
                <w:szCs w:val="22"/>
              </w:rPr>
              <w:t>Perkantysis subjektas</w:t>
            </w:r>
            <w:r w:rsidR="601259E8" w:rsidRPr="00B7058B">
              <w:rPr>
                <w:rFonts w:ascii="Calibri Light" w:hAnsi="Calibri Light" w:cs="Calibri Light"/>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B7058B" w:rsidRDefault="00D25682" w:rsidP="00D25682">
            <w:pPr>
              <w:rPr>
                <w:rFonts w:ascii="Calibri Light" w:eastAsia="Yu Mincho" w:hAnsi="Calibri Light" w:cs="Calibri Light"/>
                <w:sz w:val="22"/>
                <w:szCs w:val="22"/>
              </w:rPr>
            </w:pPr>
            <w:r w:rsidRPr="00B7058B">
              <w:rPr>
                <w:rFonts w:ascii="Calibri Light" w:eastAsia="Yu Mincho" w:hAnsi="Calibri Light" w:cs="Calibri Light"/>
                <w:b/>
                <w:bCs/>
                <w:sz w:val="22"/>
                <w:szCs w:val="22"/>
              </w:rPr>
              <w:t>VPĮ 46 straipsnio 6 dalies 3 punktas</w:t>
            </w:r>
          </w:p>
          <w:p w14:paraId="3ADFEF43" w14:textId="77777777" w:rsidR="00D25682" w:rsidRPr="00B7058B" w:rsidRDefault="00D25682" w:rsidP="00F2785B">
            <w:pPr>
              <w:pStyle w:val="NoSpacing"/>
              <w:jc w:val="both"/>
              <w:rPr>
                <w:rFonts w:ascii="Calibri Light" w:eastAsia="Yu Mincho" w:hAnsi="Calibri Light" w:cs="Calibri Light"/>
                <w:sz w:val="22"/>
                <w:szCs w:val="22"/>
              </w:rPr>
            </w:pPr>
          </w:p>
          <w:p w14:paraId="32495CF9" w14:textId="783C42E9" w:rsidR="00F2785B" w:rsidRPr="00B7058B" w:rsidRDefault="001E687D" w:rsidP="00F2785B">
            <w:pPr>
              <w:pStyle w:val="NoSpacing"/>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B7058B" w:rsidRDefault="7ACBD188" w:rsidP="6AF60749">
            <w:pPr>
              <w:pStyle w:val="NoSpacing"/>
              <w:jc w:val="both"/>
              <w:rPr>
                <w:rFonts w:ascii="Calibri Light" w:hAnsi="Calibri Light" w:cs="Calibri Light"/>
                <w:color w:val="00B050"/>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tc>
      </w:tr>
    </w:tbl>
    <w:p w14:paraId="2F93CAC4" w14:textId="77777777" w:rsidR="004E5D0A" w:rsidRPr="00B7058B" w:rsidRDefault="004E5D0A" w:rsidP="00290CC0">
      <w:pPr>
        <w:spacing w:after="0" w:line="240" w:lineRule="auto"/>
        <w:rPr>
          <w:rFonts w:ascii="Calibri Light" w:hAnsi="Calibri Light" w:cs="Calibri Light"/>
          <w:sz w:val="22"/>
          <w:szCs w:val="22"/>
        </w:rPr>
      </w:pPr>
    </w:p>
    <w:p w14:paraId="63609FF7" w14:textId="7D1D7E8B" w:rsidR="0003565D" w:rsidRPr="0016453A" w:rsidRDefault="0003565D" w:rsidP="0016453A">
      <w:pPr>
        <w:spacing w:after="0" w:line="240" w:lineRule="auto"/>
        <w:rPr>
          <w:rFonts w:ascii="Calibri Light" w:hAnsi="Calibri Light" w:cs="Calibri Light"/>
          <w:b/>
          <w:bCs/>
          <w:sz w:val="20"/>
          <w:szCs w:val="20"/>
        </w:rPr>
      </w:pPr>
    </w:p>
    <w:sectPr w:rsidR="0003565D" w:rsidRPr="0016453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453A"/>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10BA"/>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0207"/>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50B3"/>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1Char">
    <w:name w:val="Heading 1 Char"/>
    <w:basedOn w:val="DefaultParagraphFont"/>
    <w:link w:val="Heading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16793</Words>
  <Characters>9573</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Brusokienė</cp:lastModifiedBy>
  <cp:revision>8</cp:revision>
  <cp:lastPrinted>2022-12-15T10:27:00Z</cp:lastPrinted>
  <dcterms:created xsi:type="dcterms:W3CDTF">2025-02-03T11:27:00Z</dcterms:created>
  <dcterms:modified xsi:type="dcterms:W3CDTF">2025-04-18T04:55:00Z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